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6E2891A9"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PIRKIMUI </w:t>
      </w:r>
      <w:r w:rsidRPr="0048275E">
        <w:rPr>
          <w:rFonts w:ascii="Calibri Light" w:hAnsi="Calibri Light" w:cs="Calibri Light"/>
          <w:b/>
          <w:caps/>
          <w:sz w:val="24"/>
          <w:szCs w:val="24"/>
        </w:rPr>
        <w:t>„</w:t>
      </w:r>
      <w:r w:rsidR="0048275E" w:rsidRPr="0048275E">
        <w:rPr>
          <w:rFonts w:ascii="Calibri Light" w:hAnsi="Calibri Light" w:cs="Calibri Light"/>
          <w:b/>
          <w:caps/>
          <w:sz w:val="24"/>
          <w:szCs w:val="24"/>
        </w:rPr>
        <w:t>NEPERTRAUKIAMO MAITINIMO BLOKAI</w:t>
      </w:r>
      <w:r w:rsidRPr="0048275E">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199A678C" w:rsidR="001B7629" w:rsidRDefault="001B7629" w:rsidP="00B927C1">
      <w:pPr>
        <w:ind w:firstLine="0"/>
        <w:rPr>
          <w:rFonts w:ascii="Calibri Light" w:hAnsi="Calibri Light" w:cs="Calibri Light"/>
          <w:bCs/>
          <w:color w:val="FF0000"/>
          <w:sz w:val="22"/>
          <w:szCs w:val="22"/>
          <w:lang w:eastAsia="en-US"/>
        </w:rPr>
      </w:pPr>
      <w:r w:rsidRPr="00146F7D">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Arba laisvos formos deklaracija, kaip prašoma specialiosiose pirkimo sąlygose </w:t>
      </w:r>
    </w:p>
    <w:p w14:paraId="68736A3B" w14:textId="77777777" w:rsidR="00B927C1" w:rsidRPr="00B927C1" w:rsidRDefault="00B927C1" w:rsidP="00B927C1">
      <w:pPr>
        <w:ind w:firstLine="0"/>
        <w:rPr>
          <w:rFonts w:ascii="Calibri Light" w:hAnsi="Calibri Light" w:cs="Calibri Light"/>
          <w:bCs/>
          <w:color w:val="FF0000"/>
          <w:sz w:val="22"/>
          <w:szCs w:val="22"/>
          <w:lang w:eastAsia="en-US"/>
        </w:rPr>
      </w:pPr>
    </w:p>
    <w:p w14:paraId="42D27180" w14:textId="1C98E374" w:rsidR="001B7629" w:rsidRPr="00037BD4" w:rsidRDefault="001B7629" w:rsidP="00AE7950">
      <w:pPr>
        <w:tabs>
          <w:tab w:val="left" w:pos="540"/>
        </w:tabs>
        <w:ind w:firstLine="0"/>
        <w:rPr>
          <w:rFonts w:ascii="Calibri Light" w:hAnsi="Calibri Light" w:cs="Calibri Light"/>
          <w:sz w:val="22"/>
          <w:szCs w:val="22"/>
        </w:rPr>
      </w:pPr>
      <w:r w:rsidRPr="00146F7D">
        <w:rPr>
          <w:rFonts w:ascii="Calibri Light" w:hAnsi="Calibri Light" w:cs="Calibri Light"/>
          <w:sz w:val="22"/>
          <w:szCs w:val="22"/>
          <w:lang w:eastAsia="en-US"/>
        </w:rPr>
        <w:tab/>
      </w:r>
      <w:r w:rsidRPr="00037BD4">
        <w:rPr>
          <w:rFonts w:ascii="Calibri Light" w:hAnsi="Calibri Light" w:cs="Calibri Light"/>
          <w:sz w:val="22"/>
          <w:szCs w:val="22"/>
          <w:lang w:eastAsia="en-US"/>
        </w:rPr>
        <w:t xml:space="preserve">Mes siūlome pirkimo dokumentų reikalavimus atitinkančias </w:t>
      </w:r>
      <w:r w:rsidRPr="00037BD4">
        <w:rPr>
          <w:rFonts w:ascii="Calibri Light" w:hAnsi="Calibri Light" w:cs="Calibri Light"/>
          <w:sz w:val="22"/>
          <w:szCs w:val="22"/>
        </w:rPr>
        <w:t>Preke</w:t>
      </w:r>
      <w:r w:rsidR="007C1D93" w:rsidRPr="00037BD4">
        <w:rPr>
          <w:rFonts w:ascii="Calibri Light" w:hAnsi="Calibri Light" w:cs="Calibri Light"/>
          <w:sz w:val="22"/>
          <w:szCs w:val="22"/>
        </w:rPr>
        <w:t>s:</w:t>
      </w:r>
    </w:p>
    <w:p w14:paraId="1C1F2317" w14:textId="6669EB06" w:rsidR="007C1D93" w:rsidRPr="00037BD4" w:rsidRDefault="00B927C1" w:rsidP="007C1D93">
      <w:pPr>
        <w:pStyle w:val="Sraopastraipa"/>
        <w:numPr>
          <w:ilvl w:val="0"/>
          <w:numId w:val="2"/>
        </w:numPr>
        <w:tabs>
          <w:tab w:val="left" w:pos="540"/>
        </w:tabs>
        <w:rPr>
          <w:rFonts w:ascii="Calibri Light" w:hAnsi="Calibri Light" w:cs="Calibri Light"/>
          <w:sz w:val="22"/>
          <w:szCs w:val="22"/>
        </w:rPr>
      </w:pPr>
      <w:r>
        <w:rPr>
          <w:rFonts w:ascii="Calibri Light" w:hAnsi="Calibri Light" w:cs="Calibri Light"/>
          <w:sz w:val="22"/>
          <w:szCs w:val="22"/>
        </w:rPr>
        <w:t xml:space="preserve"> </w:t>
      </w:r>
      <w:r w:rsidR="007C1D93" w:rsidRPr="00037BD4">
        <w:rPr>
          <w:rFonts w:ascii="Calibri Light" w:hAnsi="Calibri Light" w:cs="Calibri Light"/>
          <w:sz w:val="22"/>
          <w:szCs w:val="22"/>
        </w:rPr>
        <w:t>PREKIŲ KAINA (Kriterijus C)</w:t>
      </w:r>
    </w:p>
    <w:p w14:paraId="1E592467" w14:textId="2EBF51FF"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48275E">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lastRenderedPageBreak/>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48275E">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48275E">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0F9E59A4" w:rsidR="001B7629" w:rsidRPr="00146F7D" w:rsidRDefault="0048275E" w:rsidP="00AE7950">
            <w:pPr>
              <w:ind w:firstLine="0"/>
              <w:jc w:val="left"/>
              <w:rPr>
                <w:rFonts w:ascii="Calibri Light" w:hAnsi="Calibri Light" w:cs="Calibri Light"/>
                <w:sz w:val="22"/>
                <w:szCs w:val="22"/>
              </w:rPr>
            </w:pPr>
            <w:r>
              <w:rPr>
                <w:rFonts w:ascii="Calibri Light" w:hAnsi="Calibri Light" w:cs="Calibri Light"/>
                <w:i/>
                <w:color w:val="0000FF"/>
                <w:sz w:val="22"/>
                <w:szCs w:val="22"/>
                <w:lang w:eastAsia="en-US"/>
              </w:rPr>
              <w:t xml:space="preserve">Nepertraukiamo maitinimo blokai </w:t>
            </w:r>
            <w:r w:rsidR="001B7629" w:rsidRPr="00146F7D">
              <w:rPr>
                <w:rFonts w:ascii="Calibri Light" w:hAnsi="Calibri Light" w:cs="Calibri Light"/>
                <w:i/>
                <w:color w:val="0000FF"/>
                <w:sz w:val="22"/>
                <w:szCs w:val="22"/>
                <w:lang w:eastAsia="en-US"/>
              </w:rPr>
              <w:t>(nurodyti Prekės gamintoją, tikslų modelį)</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425FD639" w:rsidR="001B7629" w:rsidRPr="00146F7D" w:rsidRDefault="0048275E"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71AA2BC2" w:rsidR="001B7629" w:rsidRPr="00146F7D" w:rsidRDefault="0048275E" w:rsidP="0048275E">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B927C1">
        <w:trPr>
          <w:trHeight w:val="371"/>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B927C1">
        <w:trPr>
          <w:trHeight w:val="264"/>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B927C1">
        <w:trPr>
          <w:trHeight w:val="339"/>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217B3D23"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nurodytam </w:t>
      </w:r>
      <w:r w:rsidRPr="00037BD4">
        <w:rPr>
          <w:rFonts w:ascii="Calibri Light" w:hAnsi="Calibri Light" w:cs="Calibri Light"/>
          <w:i/>
          <w:sz w:val="22"/>
          <w:szCs w:val="22"/>
        </w:rPr>
        <w:t>Prekių</w:t>
      </w:r>
      <w:r w:rsidRPr="00146F7D">
        <w:rPr>
          <w:rFonts w:ascii="Calibri Light" w:hAnsi="Calibri Light" w:cs="Calibri Light"/>
          <w:i/>
          <w:sz w:val="22"/>
          <w:szCs w:val="22"/>
          <w:lang w:eastAsia="en-US"/>
        </w:rPr>
        <w:t xml:space="preserve"> kiekiui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29B9EE2" w14:textId="76E16918" w:rsidR="001B7629" w:rsidRPr="00B927C1" w:rsidRDefault="001B7629" w:rsidP="00B927C1">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bookmarkEnd w:id="10"/>
    </w:p>
    <w:p w14:paraId="74524C3A" w14:textId="77777777" w:rsidR="00F936C8" w:rsidRPr="007C1D93" w:rsidRDefault="00F936C8" w:rsidP="00AE7950">
      <w:pPr>
        <w:ind w:firstLine="0"/>
        <w:jc w:val="center"/>
        <w:rPr>
          <w:rFonts w:ascii="Calibri Light" w:hAnsi="Calibri Light" w:cs="Calibri Light"/>
          <w:b/>
          <w:sz w:val="22"/>
          <w:szCs w:val="22"/>
          <w:highlight w:val="yellow"/>
        </w:rPr>
      </w:pPr>
    </w:p>
    <w:p w14:paraId="1A87CD98" w14:textId="2029B985" w:rsidR="007C1D93" w:rsidRPr="00F936C8" w:rsidRDefault="007C1D93" w:rsidP="007C1D93">
      <w:pPr>
        <w:pStyle w:val="Sraopastraipa"/>
        <w:numPr>
          <w:ilvl w:val="0"/>
          <w:numId w:val="2"/>
        </w:numPr>
        <w:jc w:val="both"/>
        <w:rPr>
          <w:rFonts w:ascii="Calibri Light" w:hAnsi="Calibri Light" w:cs="Calibri Light"/>
          <w:b/>
          <w:sz w:val="22"/>
          <w:szCs w:val="22"/>
        </w:rPr>
      </w:pPr>
      <w:r w:rsidRPr="00F936C8">
        <w:rPr>
          <w:rFonts w:ascii="Calibri Light" w:hAnsi="Calibri Light" w:cs="Calibri Light"/>
          <w:b/>
          <w:sz w:val="22"/>
          <w:szCs w:val="22"/>
        </w:rPr>
        <w:t>Prekės Nr. 1 FUNKCINIS PRANAŠUMAS (F1)(Kriterijus F1)</w:t>
      </w:r>
    </w:p>
    <w:p w14:paraId="17416BF3" w14:textId="6B3D4897" w:rsidR="007C1D93" w:rsidRPr="00F936C8" w:rsidRDefault="00B927C1" w:rsidP="007C1D93">
      <w:pPr>
        <w:pStyle w:val="Sraopastraipa"/>
        <w:jc w:val="right"/>
        <w:rPr>
          <w:rFonts w:ascii="Calibri Light" w:hAnsi="Calibri Light" w:cs="Calibri Light"/>
          <w:bCs/>
          <w:sz w:val="22"/>
          <w:szCs w:val="22"/>
        </w:rPr>
      </w:pPr>
      <w:r>
        <w:rPr>
          <w:rFonts w:ascii="Calibri Light" w:hAnsi="Calibri Light" w:cs="Calibri Light"/>
          <w:bCs/>
          <w:sz w:val="22"/>
          <w:szCs w:val="22"/>
        </w:rPr>
        <w:t>3</w:t>
      </w:r>
      <w:r w:rsidR="007C1D93" w:rsidRPr="00F936C8">
        <w:rPr>
          <w:rFonts w:ascii="Calibri Light" w:hAnsi="Calibri Light" w:cs="Calibri Light"/>
          <w:bCs/>
          <w:sz w:val="22"/>
          <w:szCs w:val="22"/>
        </w:rPr>
        <w:t xml:space="preserve"> lentelė</w:t>
      </w:r>
    </w:p>
    <w:tbl>
      <w:tblPr>
        <w:tblStyle w:val="Lentelstinklelis"/>
        <w:tblW w:w="10201" w:type="dxa"/>
        <w:tblLook w:val="04A0" w:firstRow="1" w:lastRow="0" w:firstColumn="1" w:lastColumn="0" w:noHBand="0" w:noVBand="1"/>
      </w:tblPr>
      <w:tblGrid>
        <w:gridCol w:w="1172"/>
        <w:gridCol w:w="6710"/>
        <w:gridCol w:w="2319"/>
      </w:tblGrid>
      <w:tr w:rsidR="007C1D93" w:rsidRPr="00F936C8" w14:paraId="4F07C1BB" w14:textId="77777777" w:rsidTr="005C22F7">
        <w:tc>
          <w:tcPr>
            <w:tcW w:w="1172" w:type="dxa"/>
            <w:vAlign w:val="center"/>
          </w:tcPr>
          <w:p w14:paraId="1BDECAB1" w14:textId="77777777" w:rsidR="007C1D93" w:rsidRPr="00F936C8" w:rsidRDefault="007C1D93" w:rsidP="007C1D93">
            <w:pPr>
              <w:ind w:firstLine="0"/>
              <w:rPr>
                <w:rFonts w:ascii="Calibri Light" w:hAnsi="Calibri Light" w:cs="Calibri Light"/>
                <w:sz w:val="22"/>
                <w:szCs w:val="22"/>
              </w:rPr>
            </w:pPr>
            <w:r w:rsidRPr="00F936C8">
              <w:rPr>
                <w:rFonts w:ascii="Calibri Light" w:hAnsi="Calibri Light" w:cs="Calibri Light"/>
                <w:sz w:val="22"/>
                <w:szCs w:val="22"/>
              </w:rPr>
              <w:t>Eil. Nr.</w:t>
            </w:r>
          </w:p>
        </w:tc>
        <w:tc>
          <w:tcPr>
            <w:tcW w:w="6710" w:type="dxa"/>
            <w:vAlign w:val="center"/>
          </w:tcPr>
          <w:p w14:paraId="4D129CFA" w14:textId="77777777" w:rsidR="007C1D93" w:rsidRPr="00F936C8" w:rsidRDefault="007C1D93" w:rsidP="007C1D93">
            <w:pPr>
              <w:jc w:val="center"/>
              <w:rPr>
                <w:rFonts w:ascii="Calibri Light" w:hAnsi="Calibri Light" w:cs="Calibri Light"/>
                <w:sz w:val="22"/>
                <w:szCs w:val="22"/>
              </w:rPr>
            </w:pPr>
            <w:r w:rsidRPr="00F936C8">
              <w:rPr>
                <w:rFonts w:ascii="Calibri Light" w:hAnsi="Calibri Light" w:cs="Calibri Light"/>
                <w:sz w:val="22"/>
                <w:szCs w:val="22"/>
              </w:rPr>
              <w:t>Kriterijaus aprašymas</w:t>
            </w:r>
          </w:p>
        </w:tc>
        <w:tc>
          <w:tcPr>
            <w:tcW w:w="2319" w:type="dxa"/>
            <w:vAlign w:val="center"/>
          </w:tcPr>
          <w:p w14:paraId="5E1CF0E5" w14:textId="77777777" w:rsidR="007C1D93" w:rsidRPr="00F936C8" w:rsidRDefault="007C1D93" w:rsidP="007C1D93">
            <w:pPr>
              <w:ind w:firstLine="0"/>
              <w:rPr>
                <w:rFonts w:asciiTheme="majorHAnsi" w:hAnsiTheme="majorHAnsi" w:cstheme="majorHAnsi"/>
                <w:b/>
              </w:rPr>
            </w:pPr>
            <w:r w:rsidRPr="00F936C8">
              <w:rPr>
                <w:rFonts w:asciiTheme="majorHAnsi" w:hAnsiTheme="majorHAnsi" w:cstheme="majorHAnsi"/>
                <w:b/>
              </w:rPr>
              <w:t xml:space="preserve">Pildo tiekėjas </w:t>
            </w:r>
          </w:p>
          <w:p w14:paraId="17526560" w14:textId="5415844E" w:rsidR="007C1D93" w:rsidRPr="00F936C8" w:rsidRDefault="007C1D93" w:rsidP="007C1D93">
            <w:pPr>
              <w:ind w:firstLine="0"/>
              <w:rPr>
                <w:rFonts w:ascii="Calibri Light" w:hAnsi="Calibri Light" w:cs="Calibri Light"/>
                <w:sz w:val="22"/>
                <w:szCs w:val="22"/>
              </w:rPr>
            </w:pPr>
            <w:r w:rsidRPr="00F936C8">
              <w:rPr>
                <w:rFonts w:asciiTheme="majorHAnsi" w:hAnsiTheme="majorHAnsi" w:cstheme="majorHAnsi"/>
                <w:b/>
                <w:i/>
              </w:rPr>
              <w:t>Nurodo dydį min</w:t>
            </w:r>
            <w:r w:rsidR="005E350C">
              <w:rPr>
                <w:rFonts w:asciiTheme="majorHAnsi" w:hAnsiTheme="majorHAnsi" w:cstheme="majorHAnsi"/>
                <w:b/>
                <w:i/>
              </w:rPr>
              <w:t>utėmis.</w:t>
            </w:r>
          </w:p>
        </w:tc>
      </w:tr>
      <w:tr w:rsidR="007C1D93" w:rsidRPr="007C1D93" w14:paraId="3DB8D520" w14:textId="77777777" w:rsidTr="005C22F7">
        <w:tc>
          <w:tcPr>
            <w:tcW w:w="1172" w:type="dxa"/>
            <w:vAlign w:val="center"/>
          </w:tcPr>
          <w:p w14:paraId="77A00310" w14:textId="77777777" w:rsidR="007C1D93" w:rsidRPr="00F936C8" w:rsidRDefault="007C1D93" w:rsidP="007C1D93">
            <w:pPr>
              <w:spacing w:line="240" w:lineRule="auto"/>
              <w:ind w:left="720" w:firstLine="0"/>
              <w:contextualSpacing/>
              <w:jc w:val="left"/>
              <w:rPr>
                <w:rFonts w:ascii="Calibri Light" w:eastAsia="Calibri" w:hAnsi="Calibri Light" w:cs="Calibri Light"/>
                <w:sz w:val="22"/>
                <w:szCs w:val="22"/>
                <w:lang w:eastAsia="en-US"/>
              </w:rPr>
            </w:pPr>
            <w:r w:rsidRPr="00F936C8">
              <w:rPr>
                <w:rFonts w:ascii="Calibri Light" w:eastAsia="Calibri" w:hAnsi="Calibri Light" w:cs="Calibri Light"/>
                <w:sz w:val="22"/>
                <w:szCs w:val="22"/>
                <w:lang w:eastAsia="en-US"/>
              </w:rPr>
              <w:t>1.</w:t>
            </w:r>
          </w:p>
        </w:tc>
        <w:tc>
          <w:tcPr>
            <w:tcW w:w="6710" w:type="dxa"/>
          </w:tcPr>
          <w:p w14:paraId="04E4F14E" w14:textId="4C51A708" w:rsidR="007C1D93" w:rsidRPr="007C1D93" w:rsidRDefault="00F936C8" w:rsidP="007C1D93">
            <w:pPr>
              <w:ind w:firstLine="0"/>
              <w:rPr>
                <w:rFonts w:ascii="Calibri Light" w:hAnsi="Calibri Light" w:cs="Calibri Light"/>
                <w:sz w:val="22"/>
                <w:szCs w:val="22"/>
              </w:rPr>
            </w:pPr>
            <w:r w:rsidRPr="00F936C8">
              <w:rPr>
                <w:rFonts w:ascii="Calibri Light" w:hAnsi="Calibri Light" w:cs="Calibri Light"/>
                <w:sz w:val="22"/>
                <w:szCs w:val="22"/>
              </w:rPr>
              <w:t>Maitinimo tiekimo apkrovai iš baterijų laikas virš TS nurodyto minimalaus laiko, esant  3500</w:t>
            </w:r>
            <w:r>
              <w:rPr>
                <w:rFonts w:ascii="Calibri Light" w:hAnsi="Calibri Light" w:cs="Calibri Light"/>
                <w:sz w:val="22"/>
                <w:szCs w:val="22"/>
              </w:rPr>
              <w:t xml:space="preserve"> </w:t>
            </w:r>
            <w:r w:rsidRPr="00F936C8">
              <w:rPr>
                <w:rFonts w:ascii="Calibri Light" w:hAnsi="Calibri Light" w:cs="Calibri Light"/>
                <w:sz w:val="22"/>
                <w:szCs w:val="22"/>
              </w:rPr>
              <w:t>W apkrovai, 5 min – 1 balas</w:t>
            </w:r>
          </w:p>
        </w:tc>
        <w:tc>
          <w:tcPr>
            <w:tcW w:w="2319" w:type="dxa"/>
            <w:vAlign w:val="center"/>
          </w:tcPr>
          <w:p w14:paraId="5E09EC3D" w14:textId="77777777" w:rsidR="007C1D93" w:rsidRPr="007C1D93" w:rsidRDefault="007C1D93" w:rsidP="007C1D93">
            <w:pPr>
              <w:ind w:firstLine="0"/>
              <w:rPr>
                <w:rFonts w:ascii="Calibri Light" w:hAnsi="Calibri Light" w:cs="Calibri Light"/>
                <w:sz w:val="22"/>
                <w:szCs w:val="22"/>
              </w:rPr>
            </w:pPr>
          </w:p>
        </w:tc>
      </w:tr>
    </w:tbl>
    <w:p w14:paraId="464AB7E3" w14:textId="77777777" w:rsidR="007C1D93" w:rsidRDefault="007C1D93" w:rsidP="00AE7950">
      <w:pPr>
        <w:ind w:firstLine="0"/>
        <w:jc w:val="center"/>
        <w:rPr>
          <w:rFonts w:ascii="Calibri Light" w:hAnsi="Calibri Light" w:cs="Calibri Light"/>
          <w:b/>
          <w:sz w:val="22"/>
          <w:szCs w:val="22"/>
        </w:rPr>
      </w:pPr>
    </w:p>
    <w:p w14:paraId="19123446" w14:textId="77777777" w:rsidR="007C1D93" w:rsidRPr="00331A21" w:rsidRDefault="007C1D93" w:rsidP="007C1D93">
      <w:pPr>
        <w:ind w:firstLine="0"/>
        <w:contextualSpacing/>
        <w:rPr>
          <w:rFonts w:ascii="Calibri Light" w:hAnsi="Calibri Light" w:cs="Calibri Light"/>
          <w:i/>
          <w:sz w:val="22"/>
          <w:szCs w:val="22"/>
          <w:lang w:eastAsia="en-US"/>
        </w:rPr>
      </w:pPr>
      <w:r w:rsidRPr="00331A21">
        <w:rPr>
          <w:rFonts w:ascii="Calibri Light" w:hAnsi="Calibri Light" w:cs="Calibri Light"/>
          <w:i/>
          <w:sz w:val="22"/>
          <w:szCs w:val="22"/>
          <w:lang w:eastAsia="en-US"/>
        </w:rPr>
        <w:t xml:space="preserve">Pastabos: </w:t>
      </w:r>
    </w:p>
    <w:p w14:paraId="6A6C132E" w14:textId="77777777" w:rsidR="007C1D93" w:rsidRPr="00331A21" w:rsidRDefault="007C1D93" w:rsidP="007C1D93">
      <w:pPr>
        <w:ind w:firstLine="0"/>
        <w:rPr>
          <w:rFonts w:ascii="Calibri Light" w:hAnsi="Calibri Light" w:cs="Calibri Light"/>
          <w:i/>
          <w:sz w:val="22"/>
          <w:szCs w:val="22"/>
          <w:lang w:eastAsia="en-US"/>
        </w:rPr>
      </w:pPr>
      <w:r w:rsidRPr="00331A21">
        <w:rPr>
          <w:rFonts w:ascii="Calibri Light" w:hAnsi="Calibri Light" w:cs="Calibri Light"/>
          <w:i/>
          <w:sz w:val="22"/>
          <w:szCs w:val="22"/>
          <w:lang w:eastAsia="en-US"/>
        </w:rPr>
        <w:t>1)Tiekėjas privalo užpildyti visas aukščiau nurodytos lentelės grafas.</w:t>
      </w:r>
    </w:p>
    <w:p w14:paraId="4F28BCED" w14:textId="77777777" w:rsidR="007C1D93" w:rsidRPr="00331A21" w:rsidRDefault="007C1D93" w:rsidP="007C1D93">
      <w:pPr>
        <w:tabs>
          <w:tab w:val="left" w:pos="540"/>
        </w:tabs>
        <w:ind w:right="104" w:firstLine="0"/>
        <w:rPr>
          <w:rFonts w:ascii="Calibri Light" w:hAnsi="Calibri Light" w:cs="Calibri Light"/>
          <w:sz w:val="22"/>
          <w:szCs w:val="22"/>
          <w:lang w:eastAsia="en-US"/>
        </w:rPr>
      </w:pPr>
      <w:r w:rsidRPr="00331A21">
        <w:rPr>
          <w:rFonts w:ascii="Calibri Light" w:eastAsia="Calibri" w:hAnsi="Calibri Light" w:cs="Calibri Light"/>
          <w:i/>
          <w:color w:val="000000"/>
          <w:sz w:val="22"/>
          <w:szCs w:val="22"/>
          <w:lang w:eastAsia="en-US"/>
        </w:rPr>
        <w:t xml:space="preserve">2) Perkantysis subjektas už numatytus </w:t>
      </w:r>
      <w:r>
        <w:rPr>
          <w:rFonts w:ascii="Calibri Light" w:eastAsia="Calibri" w:hAnsi="Calibri Light" w:cs="Calibri Light"/>
          <w:i/>
          <w:color w:val="000000"/>
          <w:sz w:val="22"/>
          <w:szCs w:val="22"/>
          <w:lang w:eastAsia="en-US"/>
        </w:rPr>
        <w:t xml:space="preserve">terminus </w:t>
      </w:r>
      <w:r w:rsidRPr="00761793">
        <w:rPr>
          <w:rFonts w:ascii="Calibri Light" w:hAnsi="Calibri Light" w:cs="Calibri Light"/>
          <w:bCs/>
          <w:i/>
          <w:sz w:val="22"/>
          <w:szCs w:val="22"/>
        </w:rPr>
        <w:t>ir kokybinius</w:t>
      </w:r>
      <w:r>
        <w:rPr>
          <w:rFonts w:ascii="Calibri Light" w:hAnsi="Calibri Light" w:cs="Calibri Light"/>
          <w:bCs/>
        </w:rPr>
        <w:t xml:space="preserve"> </w:t>
      </w:r>
      <w:r w:rsidRPr="00331A21">
        <w:rPr>
          <w:rFonts w:ascii="Calibri Light" w:eastAsia="Calibri" w:hAnsi="Calibri Light" w:cs="Calibri Light"/>
          <w:i/>
          <w:color w:val="000000"/>
          <w:sz w:val="22"/>
          <w:szCs w:val="22"/>
          <w:lang w:eastAsia="en-US"/>
        </w:rPr>
        <w:t>parametrus skiria balus.</w:t>
      </w:r>
    </w:p>
    <w:p w14:paraId="7ADA3EB2" w14:textId="77777777" w:rsidR="007C1D93" w:rsidRPr="00146F7D" w:rsidRDefault="007C1D93" w:rsidP="007C1D93">
      <w:pPr>
        <w:ind w:firstLine="0"/>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6507916D" w:rsidR="001B7629" w:rsidRPr="00146F7D" w:rsidRDefault="00B927C1"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4</w:t>
      </w:r>
      <w:r w:rsidR="001B7629" w:rsidRPr="00F936C8">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lastRenderedPageBreak/>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05CD929E"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55BF8FF7"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3102D73D" w14:textId="1151A8F6"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3) Ar subtiekėjams privaloma pateikti EBVPD nurodyta</w:t>
      </w:r>
      <w:r w:rsidR="00A52115">
        <w:rPr>
          <w:rFonts w:ascii="Calibri Light" w:hAnsi="Calibri Light" w:cs="Calibri Light"/>
          <w:bCs/>
          <w:i/>
          <w:color w:val="000000"/>
          <w:sz w:val="22"/>
          <w:szCs w:val="22"/>
          <w:lang w:eastAsia="en-US"/>
        </w:rPr>
        <w:t xml:space="preserve"> bendrųjų pirkimo </w:t>
      </w:r>
      <w:r w:rsidRPr="00146F7D">
        <w:rPr>
          <w:rFonts w:ascii="Calibri Light" w:hAnsi="Calibri Light" w:cs="Calibri Light"/>
          <w:bCs/>
          <w:i/>
          <w:color w:val="000000"/>
          <w:sz w:val="22"/>
          <w:szCs w:val="22"/>
          <w:lang w:eastAsia="en-US"/>
        </w:rPr>
        <w:t xml:space="preserve">sąlygų </w:t>
      </w:r>
      <w:r w:rsidR="00A52115">
        <w:rPr>
          <w:rFonts w:ascii="Calibri Light" w:hAnsi="Calibri Light" w:cs="Calibri Light"/>
          <w:bCs/>
          <w:i/>
          <w:color w:val="000000"/>
          <w:sz w:val="22"/>
          <w:szCs w:val="22"/>
          <w:lang w:eastAsia="en-US"/>
        </w:rPr>
        <w:t>7.2 p.</w:t>
      </w:r>
      <w:r w:rsidRPr="00146F7D">
        <w:rPr>
          <w:rFonts w:ascii="Calibri Light" w:hAnsi="Calibri Light" w:cs="Calibri Light"/>
          <w:bCs/>
          <w:i/>
          <w:color w:val="000000"/>
          <w:sz w:val="22"/>
          <w:szCs w:val="22"/>
          <w:lang w:eastAsia="en-US"/>
        </w:rPr>
        <w:t>;</w:t>
      </w:r>
    </w:p>
    <w:p w14:paraId="55081733"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4) Kvazisubtiekėjų ir trečiųjų asmenų užpildytų ir pasirašytų EBVPD pateikti nereikalaujama.</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63CECDEA" w:rsidR="001B7629" w:rsidRPr="00146F7D" w:rsidRDefault="00B927C1"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5</w:t>
      </w:r>
      <w:r w:rsidR="001B7629" w:rsidRPr="00F936C8">
        <w:rPr>
          <w:rFonts w:ascii="Calibri Light" w:hAnsi="Calibri Light" w:cs="Calibri Light"/>
          <w:sz w:val="22"/>
          <w:szCs w:val="22"/>
        </w:rPr>
        <w:t xml:space="preserve"> l</w:t>
      </w:r>
      <w:r w:rsidR="001B7629"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30C66A1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C93FA8">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19FD1FFC" w:rsidR="001B7629" w:rsidRPr="00146F7D" w:rsidRDefault="00B927C1"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6</w:t>
      </w:r>
      <w:r w:rsidR="001B7629" w:rsidRPr="00F936C8">
        <w:rPr>
          <w:rFonts w:ascii="Calibri Light" w:hAnsi="Calibri Light" w:cs="Calibri Light"/>
          <w:sz w:val="22"/>
          <w:szCs w:val="22"/>
        </w:rPr>
        <w:t xml:space="preserve"> lent</w:t>
      </w:r>
      <w:r w:rsidR="001B7629" w:rsidRPr="00146F7D">
        <w:rPr>
          <w:rFonts w:ascii="Calibri Light" w:hAnsi="Calibri Light" w:cs="Calibri Light"/>
          <w:sz w:val="22"/>
          <w:szCs w:val="22"/>
        </w:rPr>
        <w: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46E0C308"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C93FA8">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70E18D06" w14:textId="77777777" w:rsidR="00562EF0" w:rsidRPr="0076557C" w:rsidRDefault="00562EF0" w:rsidP="00B927C1">
      <w:pPr>
        <w:spacing w:line="240" w:lineRule="auto"/>
        <w:ind w:firstLine="0"/>
        <w:rPr>
          <w:rFonts w:ascii="Calibri Light" w:hAnsi="Calibri Light" w:cs="Calibri Light"/>
          <w:sz w:val="22"/>
          <w:szCs w:val="22"/>
          <w:lang w:eastAsia="en-US"/>
        </w:rPr>
      </w:pPr>
    </w:p>
    <w:p w14:paraId="17EC0B01" w14:textId="77777777" w:rsidR="00562EF0" w:rsidRPr="0076557C"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76557C">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76557C">
        <w:rPr>
          <w:rFonts w:ascii="Calibri Light" w:hAnsi="Calibri Light" w:cs="Calibri Light"/>
          <w:b/>
          <w:bCs/>
          <w:iCs/>
          <w:sz w:val="22"/>
          <w:szCs w:val="22"/>
          <w:u w:val="single"/>
          <w:vertAlign w:val="superscript"/>
          <w:lang w:eastAsia="en-US"/>
        </w:rPr>
        <w:t>1</w:t>
      </w:r>
      <w:r w:rsidRPr="0076557C">
        <w:rPr>
          <w:rFonts w:ascii="Calibri Light" w:hAnsi="Calibri Light" w:cs="Calibri Light"/>
          <w:b/>
          <w:bCs/>
          <w:iCs/>
          <w:sz w:val="22"/>
          <w:szCs w:val="22"/>
          <w:u w:val="single"/>
          <w:lang w:eastAsia="en-US"/>
        </w:rPr>
        <w:t xml:space="preserve"> dalies 1-2 punktais</w:t>
      </w:r>
      <w:r w:rsidRPr="0076557C">
        <w:rPr>
          <w:rFonts w:ascii="Calibri Light" w:hAnsi="Calibri Light" w:cs="Calibri Light"/>
          <w:iCs/>
          <w:sz w:val="22"/>
          <w:szCs w:val="22"/>
          <w:lang w:eastAsia="en-US"/>
        </w:rPr>
        <w:t>:</w:t>
      </w:r>
    </w:p>
    <w:p w14:paraId="556EE786" w14:textId="77777777" w:rsidR="00562EF0" w:rsidRPr="0076557C"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76557C">
        <w:rPr>
          <w:rFonts w:ascii="Calibri Light" w:hAnsi="Calibri Light" w:cs="Calibri Light"/>
          <w:iCs/>
          <w:sz w:val="22"/>
          <w:szCs w:val="22"/>
          <w:lang w:eastAsia="en-US"/>
        </w:rPr>
        <w:tab/>
        <w:t xml:space="preserve">1) tiekėjas, jo subtiekėjas, ūkio subjektai, kurių pajėgumais remiamasi </w:t>
      </w:r>
      <w:r w:rsidRPr="0076557C">
        <w:rPr>
          <w:rFonts w:ascii="Calibri Light" w:hAnsi="Calibri Light" w:cs="Calibri Light"/>
          <w:b/>
          <w:bCs/>
          <w:iCs/>
          <w:sz w:val="22"/>
          <w:szCs w:val="22"/>
          <w:lang w:eastAsia="en-US"/>
        </w:rPr>
        <w:t>registruoti Viešųjų pirkimų įstatymo 92 straipsnio 15 dalyje numatytame sąraše nurodytose valstybėse ar teritorijose</w:t>
      </w:r>
      <w:r w:rsidRPr="0076557C">
        <w:rPr>
          <w:rFonts w:ascii="Calibri Light" w:hAnsi="Calibri Light" w:cs="Calibri Light"/>
          <w:iCs/>
          <w:sz w:val="22"/>
          <w:szCs w:val="22"/>
          <w:lang w:eastAsia="en-US"/>
        </w:rPr>
        <w:t>;</w:t>
      </w:r>
    </w:p>
    <w:p w14:paraId="1AB4E86F" w14:textId="77777777" w:rsidR="00562EF0" w:rsidRPr="0076557C"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76557C">
        <w:rPr>
          <w:rFonts w:ascii="Calibri Light" w:hAnsi="Calibri Light" w:cs="Calibri Light"/>
          <w:iCs/>
          <w:sz w:val="22"/>
          <w:szCs w:val="22"/>
          <w:lang w:eastAsia="en-US"/>
        </w:rPr>
        <w:tab/>
        <w:t xml:space="preserve">2) tiekėjas, jo subtiekėjas, ūkio subjektas, kurio pajėgumais remiamasi </w:t>
      </w:r>
      <w:r w:rsidRPr="0076557C">
        <w:rPr>
          <w:rFonts w:ascii="Calibri Light" w:hAnsi="Calibri Light" w:cs="Calibri Light"/>
          <w:b/>
          <w:bCs/>
          <w:iCs/>
          <w:sz w:val="22"/>
          <w:szCs w:val="22"/>
          <w:lang w:eastAsia="en-US"/>
        </w:rPr>
        <w:t>nėra</w:t>
      </w:r>
      <w:r w:rsidRPr="0076557C">
        <w:rPr>
          <w:rFonts w:ascii="Calibri Light" w:hAnsi="Calibri Light" w:cs="Calibri Light"/>
          <w:iCs/>
          <w:sz w:val="22"/>
          <w:szCs w:val="22"/>
          <w:lang w:eastAsia="en-US"/>
        </w:rPr>
        <w:t xml:space="preserve"> fiziniai asmenys, nuolat </w:t>
      </w:r>
      <w:r w:rsidRPr="0076557C">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76557C">
        <w:rPr>
          <w:rFonts w:ascii="Calibri Light" w:hAnsi="Calibri Light" w:cs="Calibri Light"/>
          <w:iCs/>
          <w:sz w:val="22"/>
          <w:szCs w:val="22"/>
          <w:lang w:eastAsia="en-US"/>
        </w:rPr>
        <w:t>;</w:t>
      </w:r>
    </w:p>
    <w:p w14:paraId="29459B41" w14:textId="77777777" w:rsidR="00562EF0" w:rsidRPr="0076557C"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76557C">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76557C">
        <w:rPr>
          <w:rFonts w:ascii="Calibri Light" w:hAnsi="Calibri Light" w:cs="Calibri Light"/>
          <w:b/>
          <w:bCs/>
          <w:iCs/>
          <w:sz w:val="22"/>
          <w:szCs w:val="22"/>
          <w:lang w:eastAsia="en-US"/>
        </w:rPr>
        <w:t>neatitinka nacionalinio saugumo interesų</w:t>
      </w:r>
      <w:r w:rsidRPr="0076557C">
        <w:rPr>
          <w:rFonts w:ascii="Calibri Light" w:hAnsi="Calibri Light" w:cs="Calibri Light"/>
          <w:iCs/>
          <w:sz w:val="22"/>
          <w:szCs w:val="22"/>
          <w:lang w:eastAsia="en-US"/>
        </w:rPr>
        <w:t>;</w:t>
      </w:r>
    </w:p>
    <w:p w14:paraId="6E61D78A" w14:textId="77777777" w:rsidR="00562EF0" w:rsidRPr="0076557C"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76557C">
        <w:rPr>
          <w:rFonts w:ascii="Calibri Light" w:hAnsi="Calibri Light" w:cs="Calibri Light"/>
          <w:iCs/>
          <w:sz w:val="22"/>
          <w:szCs w:val="22"/>
          <w:lang w:eastAsia="en-US"/>
        </w:rPr>
        <w:tab/>
        <w:t>Mums žinoma, kad dokumentų, įrodančių atitiktį PĮ 58 straipsnio 4</w:t>
      </w:r>
      <w:r w:rsidRPr="0076557C">
        <w:rPr>
          <w:rFonts w:ascii="Calibri Light" w:hAnsi="Calibri Light" w:cs="Calibri Light"/>
          <w:iCs/>
          <w:sz w:val="22"/>
          <w:szCs w:val="22"/>
          <w:vertAlign w:val="superscript"/>
          <w:lang w:eastAsia="en-US"/>
        </w:rPr>
        <w:t>1</w:t>
      </w:r>
      <w:r w:rsidRPr="0076557C">
        <w:rPr>
          <w:rFonts w:ascii="Calibri Light" w:hAnsi="Calibri Light" w:cs="Calibri Light"/>
          <w:iCs/>
          <w:sz w:val="22"/>
          <w:szCs w:val="22"/>
          <w:lang w:eastAsia="en-US"/>
        </w:rPr>
        <w:t xml:space="preserve"> dalies nuostatų 1, 2  punktams gali būti prašoma tik iš galimo laimėtojo.</w:t>
      </w: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lastRenderedPageBreak/>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9511EAD"/>
    <w:multiLevelType w:val="hybridMultilevel"/>
    <w:tmpl w:val="C6D2F8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0"/>
  </w:num>
  <w:num w:numId="2" w16cid:durableId="1323122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37BD4"/>
    <w:rsid w:val="00095186"/>
    <w:rsid w:val="00146F7D"/>
    <w:rsid w:val="00196924"/>
    <w:rsid w:val="001B7629"/>
    <w:rsid w:val="001D7423"/>
    <w:rsid w:val="00280B63"/>
    <w:rsid w:val="002816FC"/>
    <w:rsid w:val="0029599A"/>
    <w:rsid w:val="003D36DB"/>
    <w:rsid w:val="003F4CF3"/>
    <w:rsid w:val="0048275E"/>
    <w:rsid w:val="00562EF0"/>
    <w:rsid w:val="005E350C"/>
    <w:rsid w:val="006133E7"/>
    <w:rsid w:val="00652D4C"/>
    <w:rsid w:val="006551DB"/>
    <w:rsid w:val="006D663B"/>
    <w:rsid w:val="00745C5C"/>
    <w:rsid w:val="0076557C"/>
    <w:rsid w:val="007C1D93"/>
    <w:rsid w:val="008646CE"/>
    <w:rsid w:val="00955469"/>
    <w:rsid w:val="00A0360B"/>
    <w:rsid w:val="00A3602B"/>
    <w:rsid w:val="00A52115"/>
    <w:rsid w:val="00AE7950"/>
    <w:rsid w:val="00AF13AD"/>
    <w:rsid w:val="00B228B5"/>
    <w:rsid w:val="00B80559"/>
    <w:rsid w:val="00B927C1"/>
    <w:rsid w:val="00BE28A9"/>
    <w:rsid w:val="00C93FA8"/>
    <w:rsid w:val="00CE6C04"/>
    <w:rsid w:val="00DE4CA8"/>
    <w:rsid w:val="00DF6B5E"/>
    <w:rsid w:val="00E25401"/>
    <w:rsid w:val="00F45DD6"/>
    <w:rsid w:val="00F92ECD"/>
    <w:rsid w:val="00F936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 w:type="table" w:styleId="Lentelstinklelis">
    <w:name w:val="Table Grid"/>
    <w:basedOn w:val="prastojilentel"/>
    <w:uiPriority w:val="39"/>
    <w:rsid w:val="007C1D9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852</Words>
  <Characters>5947</Characters>
  <Application>Microsoft Office Word</Application>
  <DocSecurity>0</DocSecurity>
  <Lines>205</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Enrika Valaitytė</cp:lastModifiedBy>
  <cp:revision>27</cp:revision>
  <dcterms:created xsi:type="dcterms:W3CDTF">2023-09-17T19:20:00Z</dcterms:created>
  <dcterms:modified xsi:type="dcterms:W3CDTF">2026-02-02T11:19:00Z</dcterms:modified>
</cp:coreProperties>
</file>